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374ADE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4197590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374AD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374AD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F371B6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 martie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22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F371B6">
        <w:rPr>
          <w:sz w:val="28"/>
          <w:szCs w:val="28"/>
        </w:rPr>
        <w:t>10 martie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73A83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C33961" w:rsidRPr="00F371B6" w:rsidRDefault="00C33961" w:rsidP="00C3396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1B6">
        <w:rPr>
          <w:rFonts w:ascii="Times New Roman" w:hAnsi="Times New Roman" w:cs="Times New Roman"/>
          <w:i/>
          <w:sz w:val="28"/>
          <w:szCs w:val="28"/>
        </w:rPr>
        <w:t xml:space="preserve">Raportul Președintelui </w:t>
      </w:r>
      <w:proofErr w:type="spellStart"/>
      <w:r w:rsidRPr="00F371B6">
        <w:rPr>
          <w:rFonts w:ascii="Times New Roman" w:eastAsiaTheme="minorHAnsi" w:hAnsi="Times New Roman" w:cs="Times New Roman"/>
          <w:i/>
          <w:sz w:val="28"/>
          <w:szCs w:val="28"/>
        </w:rPr>
        <w:t>IPNA</w:t>
      </w:r>
      <w:proofErr w:type="spellEnd"/>
      <w:r w:rsidRPr="00F371B6">
        <w:rPr>
          <w:rFonts w:ascii="Times New Roman" w:eastAsiaTheme="minorHAnsi" w:hAnsi="Times New Roman" w:cs="Times New Roman"/>
          <w:i/>
          <w:sz w:val="28"/>
          <w:szCs w:val="28"/>
        </w:rPr>
        <w:t xml:space="preserve"> Compania </w:t>
      </w:r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“</w:t>
      </w:r>
      <w:proofErr w:type="spellStart"/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Teleradio</w:t>
      </w:r>
      <w:proofErr w:type="spellEnd"/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 xml:space="preserve">-Moldova” </w:t>
      </w:r>
      <w:r w:rsidRPr="00F371B6">
        <w:rPr>
          <w:rFonts w:ascii="Times New Roman" w:hAnsi="Times New Roman" w:cs="Times New Roman"/>
          <w:i/>
          <w:sz w:val="28"/>
          <w:szCs w:val="28"/>
        </w:rPr>
        <w:t xml:space="preserve">privind negocierea contractului de locațiune cu SC </w:t>
      </w:r>
      <w:r w:rsidRPr="00F371B6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proofErr w:type="spellStart"/>
      <w:r w:rsidRPr="00F371B6">
        <w:rPr>
          <w:rFonts w:ascii="Times New Roman" w:hAnsi="Times New Roman" w:cs="Times New Roman"/>
          <w:i/>
          <w:sz w:val="28"/>
          <w:szCs w:val="28"/>
          <w:lang w:val="en-US"/>
        </w:rPr>
        <w:t>Valhrus</w:t>
      </w:r>
      <w:proofErr w:type="spellEnd"/>
      <w:r w:rsidRPr="00F371B6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” </w:t>
      </w:r>
      <w:proofErr w:type="spellStart"/>
      <w:r w:rsidRPr="00F371B6">
        <w:rPr>
          <w:rFonts w:ascii="Times New Roman" w:hAnsi="Times New Roman" w:cs="Times New Roman"/>
          <w:i/>
          <w:sz w:val="28"/>
          <w:szCs w:val="28"/>
          <w:lang w:val="en-US"/>
        </w:rPr>
        <w:t>SRL</w:t>
      </w:r>
      <w:proofErr w:type="spellEnd"/>
      <w:r w:rsidRPr="00F371B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262FC4" w:rsidRPr="00F371B6" w:rsidRDefault="00F371B6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1B6">
        <w:rPr>
          <w:rFonts w:ascii="Times New Roman" w:eastAsiaTheme="minorHAnsi" w:hAnsi="Times New Roman" w:cs="Times New Roman"/>
          <w:i/>
          <w:sz w:val="28"/>
          <w:szCs w:val="28"/>
        </w:rPr>
        <w:t>Demersul nr. 1/15 din 27.02.2017 parvenit în adresa Consiliului de Observatori.</w:t>
      </w:r>
    </w:p>
    <w:p w:rsidR="00C33961" w:rsidRPr="00F371B6" w:rsidRDefault="00C33961" w:rsidP="00C3396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1B6">
        <w:rPr>
          <w:rFonts w:ascii="Times New Roman" w:eastAsiaTheme="minorHAnsi" w:hAnsi="Times New Roman" w:cs="Times New Roman"/>
          <w:i/>
          <w:sz w:val="28"/>
          <w:szCs w:val="28"/>
        </w:rPr>
        <w:t xml:space="preserve">Raportul de activitate al Serviciului de audit intern al </w:t>
      </w:r>
      <w:proofErr w:type="spellStart"/>
      <w:r w:rsidRPr="00F371B6">
        <w:rPr>
          <w:rFonts w:ascii="Times New Roman" w:eastAsiaTheme="minorHAnsi" w:hAnsi="Times New Roman" w:cs="Times New Roman"/>
          <w:i/>
          <w:sz w:val="28"/>
          <w:szCs w:val="28"/>
        </w:rPr>
        <w:t>IPNA</w:t>
      </w:r>
      <w:proofErr w:type="spellEnd"/>
      <w:r w:rsidRPr="00F371B6">
        <w:rPr>
          <w:rFonts w:ascii="Times New Roman" w:eastAsiaTheme="minorHAnsi" w:hAnsi="Times New Roman" w:cs="Times New Roman"/>
          <w:i/>
          <w:sz w:val="28"/>
          <w:szCs w:val="28"/>
        </w:rPr>
        <w:t xml:space="preserve"> Compania </w:t>
      </w:r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“</w:t>
      </w:r>
      <w:proofErr w:type="spellStart"/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Teleradio</w:t>
      </w:r>
      <w:proofErr w:type="spellEnd"/>
      <w:r w:rsidRPr="00F371B6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-Moldova”.</w:t>
      </w:r>
    </w:p>
    <w:p w:rsidR="0002309C" w:rsidRPr="00262FC4" w:rsidRDefault="008E04D2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262FC4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3B28EE" w:rsidRPr="00C9741B">
        <w:rPr>
          <w:b/>
          <w:sz w:val="28"/>
          <w:szCs w:val="28"/>
          <w:lang w:eastAsia="ja-JP"/>
        </w:rPr>
        <w:t>5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3B28EE" w:rsidRPr="00C9741B">
        <w:rPr>
          <w:b/>
          <w:sz w:val="28"/>
          <w:szCs w:val="28"/>
          <w:lang w:eastAsia="ja-JP"/>
        </w:rPr>
        <w:t>5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proofErr w:type="spellStart"/>
      <w:r w:rsidR="0027514E" w:rsidRPr="00C9741B">
        <w:rPr>
          <w:b/>
          <w:sz w:val="28"/>
          <w:szCs w:val="28"/>
        </w:rPr>
        <w:t>Țapeș</w:t>
      </w:r>
      <w:proofErr w:type="spellEnd"/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DE" w:rsidRDefault="00374ADE" w:rsidP="00D408D0">
      <w:r>
        <w:separator/>
      </w:r>
    </w:p>
  </w:endnote>
  <w:endnote w:type="continuationSeparator" w:id="0">
    <w:p w:rsidR="00374ADE" w:rsidRDefault="00374AD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DE" w:rsidRDefault="00374ADE" w:rsidP="00D408D0">
      <w:r>
        <w:separator/>
      </w:r>
    </w:p>
  </w:footnote>
  <w:footnote w:type="continuationSeparator" w:id="0">
    <w:p w:rsidR="00374ADE" w:rsidRDefault="00374AD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4ADE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5CF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33961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57CD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79</cp:revision>
  <cp:lastPrinted>2016-11-07T15:32:00Z</cp:lastPrinted>
  <dcterms:created xsi:type="dcterms:W3CDTF">2016-09-26T05:02:00Z</dcterms:created>
  <dcterms:modified xsi:type="dcterms:W3CDTF">2017-04-20T09:47:00Z</dcterms:modified>
</cp:coreProperties>
</file>